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82" w:rsidRPr="009B32E7" w:rsidRDefault="00791182" w:rsidP="00791182">
      <w:pPr>
        <w:rPr>
          <w:sz w:val="28"/>
          <w:szCs w:val="28"/>
          <w:lang w:val="en-US"/>
        </w:rPr>
      </w:pPr>
      <w:r w:rsidRPr="008B6CE3">
        <w:rPr>
          <w:sz w:val="28"/>
          <w:szCs w:val="28"/>
          <w:lang w:val="en-US"/>
        </w:rPr>
        <w:t xml:space="preserve">Announcement on the Defense of the Doctoral Degree Thesis (Chemical Sciences) of </w:t>
      </w:r>
      <w:proofErr w:type="spellStart"/>
      <w:r w:rsidRPr="008B6CE3">
        <w:rPr>
          <w:sz w:val="28"/>
          <w:szCs w:val="28"/>
          <w:lang w:val="en-US"/>
        </w:rPr>
        <w:t>Gorbachuk</w:t>
      </w:r>
      <w:proofErr w:type="spellEnd"/>
      <w:r w:rsidRPr="008B6CE3">
        <w:rPr>
          <w:sz w:val="28"/>
          <w:szCs w:val="28"/>
          <w:lang w:val="en-US"/>
        </w:rPr>
        <w:t xml:space="preserve"> </w:t>
      </w:r>
      <w:proofErr w:type="spellStart"/>
      <w:r w:rsidRPr="008B6CE3">
        <w:rPr>
          <w:sz w:val="28"/>
          <w:szCs w:val="28"/>
          <w:lang w:val="en-US"/>
        </w:rPr>
        <w:t>Mykola</w:t>
      </w:r>
      <w:proofErr w:type="spellEnd"/>
      <w:r w:rsidRPr="008B6CE3">
        <w:rPr>
          <w:sz w:val="28"/>
          <w:szCs w:val="28"/>
          <w:lang w:val="en-US"/>
        </w:rPr>
        <w:t xml:space="preserve"> </w:t>
      </w:r>
      <w:proofErr w:type="spellStart"/>
      <w:r w:rsidRPr="008B6CE3">
        <w:rPr>
          <w:sz w:val="28"/>
          <w:szCs w:val="28"/>
          <w:lang w:val="en-US"/>
        </w:rPr>
        <w:t>Petrovych</w:t>
      </w:r>
      <w:proofErr w:type="spellEnd"/>
      <w:r w:rsidRPr="008B6CE3">
        <w:rPr>
          <w:sz w:val="28"/>
          <w:szCs w:val="28"/>
          <w:lang w:val="en-US"/>
        </w:rPr>
        <w:t xml:space="preserve">, Senior Researcher of the </w:t>
      </w:r>
      <w:proofErr w:type="spellStart"/>
      <w:r w:rsidRPr="008B6CE3">
        <w:rPr>
          <w:sz w:val="28"/>
          <w:szCs w:val="28"/>
          <w:lang w:val="en-US"/>
        </w:rPr>
        <w:t>Frantsevich</w:t>
      </w:r>
      <w:proofErr w:type="spellEnd"/>
      <w:r w:rsidRPr="008B6CE3">
        <w:rPr>
          <w:sz w:val="28"/>
          <w:szCs w:val="28"/>
          <w:lang w:val="en-US"/>
        </w:rPr>
        <w:t xml:space="preserve"> Institute for Problems of Materials Science of NAS of Ukraine.</w:t>
      </w:r>
    </w:p>
    <w:p w:rsidR="00791182" w:rsidRPr="009B32E7" w:rsidRDefault="00791182" w:rsidP="00791182">
      <w:pPr>
        <w:rPr>
          <w:sz w:val="28"/>
          <w:szCs w:val="28"/>
          <w:lang w:val="en-US"/>
        </w:rPr>
      </w:pPr>
    </w:p>
    <w:p w:rsidR="00791182" w:rsidRPr="009B32E7" w:rsidRDefault="00791182" w:rsidP="00791182">
      <w:pPr>
        <w:jc w:val="both"/>
        <w:rPr>
          <w:sz w:val="28"/>
          <w:szCs w:val="28"/>
          <w:lang w:val="en-US"/>
        </w:rPr>
      </w:pPr>
      <w:r w:rsidRPr="008B6CE3">
        <w:rPr>
          <w:sz w:val="28"/>
          <w:szCs w:val="28"/>
          <w:lang w:val="en-US"/>
        </w:rPr>
        <w:t xml:space="preserve">The Defense of the Thesis “Thermodynamic Properties of </w:t>
      </w:r>
      <w:proofErr w:type="spellStart"/>
      <w:r w:rsidRPr="008B6CE3">
        <w:rPr>
          <w:sz w:val="28"/>
          <w:szCs w:val="28"/>
          <w:lang w:val="en-US"/>
        </w:rPr>
        <w:t>Silicides</w:t>
      </w:r>
      <w:proofErr w:type="spellEnd"/>
      <w:r w:rsidRPr="008B6CE3">
        <w:rPr>
          <w:sz w:val="28"/>
          <w:szCs w:val="28"/>
          <w:lang w:val="en-US"/>
        </w:rPr>
        <w:t xml:space="preserve"> and </w:t>
      </w:r>
      <w:proofErr w:type="spellStart"/>
      <w:r w:rsidRPr="008B6CE3">
        <w:rPr>
          <w:sz w:val="28"/>
          <w:szCs w:val="28"/>
          <w:lang w:val="en-US"/>
        </w:rPr>
        <w:t>Germanides</w:t>
      </w:r>
      <w:proofErr w:type="spellEnd"/>
      <w:r w:rsidRPr="008B6CE3">
        <w:rPr>
          <w:sz w:val="28"/>
          <w:szCs w:val="28"/>
          <w:lang w:val="en-US"/>
        </w:rPr>
        <w:t xml:space="preserve"> of Rare-Earth Metals” will be held on November 17, 2016 at </w:t>
      </w:r>
      <w:smartTag w:uri="urn:schemas-microsoft-com:office:smarttags" w:element="metricconverter">
        <w:smartTagPr>
          <w:attr w:name="ProductID" w:val="11 a"/>
        </w:smartTagPr>
        <w:r w:rsidRPr="008B6CE3">
          <w:rPr>
            <w:sz w:val="28"/>
            <w:szCs w:val="28"/>
            <w:lang w:val="en-US"/>
          </w:rPr>
          <w:t>11 a</w:t>
        </w:r>
      </w:smartTag>
      <w:r w:rsidRPr="008B6CE3">
        <w:rPr>
          <w:sz w:val="28"/>
          <w:szCs w:val="28"/>
          <w:lang w:val="en-US"/>
        </w:rPr>
        <w:t xml:space="preserve">.m. in the </w:t>
      </w:r>
      <w:proofErr w:type="spellStart"/>
      <w:r w:rsidRPr="008B6CE3">
        <w:rPr>
          <w:sz w:val="28"/>
          <w:szCs w:val="28"/>
          <w:lang w:val="en-US"/>
        </w:rPr>
        <w:t>Frantsevich</w:t>
      </w:r>
      <w:proofErr w:type="spellEnd"/>
      <w:r w:rsidRPr="008B6CE3">
        <w:rPr>
          <w:sz w:val="28"/>
          <w:szCs w:val="28"/>
          <w:lang w:val="en-US"/>
        </w:rPr>
        <w:t xml:space="preserve"> Institute for Problems of Materials Science at the address: 3, </w:t>
      </w:r>
      <w:proofErr w:type="spellStart"/>
      <w:smartTag w:uri="urn:schemas-microsoft-com:office:smarttags" w:element="Street">
        <w:smartTag w:uri="urn:schemas-microsoft-com:office:smarttags" w:element="address">
          <w:r w:rsidRPr="008B6CE3">
            <w:rPr>
              <w:sz w:val="28"/>
              <w:szCs w:val="28"/>
              <w:lang w:val="en-US"/>
            </w:rPr>
            <w:t>Krzhyzhanovsky</w:t>
          </w:r>
          <w:proofErr w:type="spellEnd"/>
          <w:r w:rsidRPr="008B6CE3">
            <w:rPr>
              <w:sz w:val="28"/>
              <w:szCs w:val="28"/>
              <w:lang w:val="en-US"/>
            </w:rPr>
            <w:t xml:space="preserve"> St.</w:t>
          </w:r>
        </w:smartTag>
      </w:smartTag>
      <w:r w:rsidRPr="008B6CE3">
        <w:rPr>
          <w:sz w:val="28"/>
          <w:szCs w:val="28"/>
          <w:lang w:val="en-US"/>
        </w:rPr>
        <w:t xml:space="preserve">, 03680, </w:t>
      </w:r>
      <w:smartTag w:uri="urn:schemas-microsoft-com:office:smarttags" w:element="place">
        <w:smartTag w:uri="urn:schemas-microsoft-com:office:smarttags" w:element="City">
          <w:r w:rsidRPr="008B6CE3">
            <w:rPr>
              <w:sz w:val="28"/>
              <w:szCs w:val="28"/>
              <w:lang w:val="en-US"/>
            </w:rPr>
            <w:t>Kiev</w:t>
          </w:r>
        </w:smartTag>
      </w:smartTag>
      <w:r w:rsidRPr="008B6CE3">
        <w:rPr>
          <w:sz w:val="28"/>
          <w:szCs w:val="28"/>
          <w:lang w:val="en-US"/>
        </w:rPr>
        <w:t>.</w:t>
      </w:r>
    </w:p>
    <w:p w:rsidR="00791182" w:rsidRPr="009B32E7" w:rsidRDefault="00791182" w:rsidP="00791182">
      <w:pPr>
        <w:jc w:val="both"/>
        <w:rPr>
          <w:sz w:val="28"/>
          <w:szCs w:val="28"/>
          <w:lang w:val="en-US"/>
        </w:rPr>
      </w:pPr>
    </w:p>
    <w:p w:rsidR="00791182" w:rsidRPr="009B32E7" w:rsidRDefault="00791182" w:rsidP="00791182">
      <w:pPr>
        <w:jc w:val="both"/>
        <w:rPr>
          <w:sz w:val="28"/>
          <w:szCs w:val="28"/>
          <w:lang w:val="en-US"/>
        </w:rPr>
      </w:pPr>
      <w:r w:rsidRPr="008B6CE3">
        <w:rPr>
          <w:sz w:val="28"/>
          <w:szCs w:val="28"/>
          <w:lang w:val="en-US"/>
        </w:rPr>
        <w:t>The code and name of the specialty are 02.00.04 – Physical Chemistry.</w:t>
      </w:r>
    </w:p>
    <w:p w:rsidR="00791182" w:rsidRPr="009B32E7" w:rsidRDefault="00791182" w:rsidP="00791182">
      <w:pPr>
        <w:jc w:val="both"/>
        <w:rPr>
          <w:sz w:val="28"/>
          <w:szCs w:val="28"/>
          <w:lang w:val="en-US"/>
        </w:rPr>
      </w:pPr>
    </w:p>
    <w:p w:rsidR="00791182" w:rsidRPr="009B32E7" w:rsidRDefault="00791182" w:rsidP="00791182">
      <w:pPr>
        <w:jc w:val="both"/>
        <w:rPr>
          <w:sz w:val="28"/>
          <w:szCs w:val="28"/>
          <w:lang w:val="en-US"/>
        </w:rPr>
      </w:pPr>
      <w:r w:rsidRPr="008B6CE3">
        <w:rPr>
          <w:sz w:val="28"/>
          <w:szCs w:val="28"/>
          <w:lang w:val="en-US"/>
        </w:rPr>
        <w:t>The code of the Dissertation Committee is D26.207.02.</w:t>
      </w:r>
    </w:p>
    <w:p w:rsidR="00791182" w:rsidRPr="009B32E7" w:rsidRDefault="00791182" w:rsidP="00791182">
      <w:pPr>
        <w:jc w:val="both"/>
        <w:rPr>
          <w:sz w:val="28"/>
          <w:szCs w:val="28"/>
          <w:lang w:val="en-US"/>
        </w:rPr>
      </w:pPr>
    </w:p>
    <w:p w:rsidR="00791182" w:rsidRPr="009B32E7" w:rsidRDefault="00791182" w:rsidP="00791182">
      <w:pPr>
        <w:jc w:val="both"/>
        <w:rPr>
          <w:sz w:val="28"/>
          <w:szCs w:val="28"/>
          <w:lang w:val="en-US"/>
        </w:rPr>
      </w:pPr>
      <w:r w:rsidRPr="008B6CE3">
        <w:rPr>
          <w:sz w:val="28"/>
          <w:szCs w:val="28"/>
          <w:lang w:val="en-US"/>
        </w:rPr>
        <w:t xml:space="preserve">The scientific supervisor is Kulikov Leonid </w:t>
      </w:r>
      <w:proofErr w:type="spellStart"/>
      <w:r w:rsidRPr="008B6CE3">
        <w:rPr>
          <w:sz w:val="28"/>
          <w:szCs w:val="28"/>
          <w:lang w:val="en-US"/>
        </w:rPr>
        <w:t>Mineiovych</w:t>
      </w:r>
      <w:proofErr w:type="spellEnd"/>
      <w:r w:rsidRPr="008B6CE3">
        <w:rPr>
          <w:sz w:val="28"/>
          <w:szCs w:val="28"/>
          <w:lang w:val="en-US"/>
        </w:rPr>
        <w:t xml:space="preserve">, Doctor of Chemical Sciences, </w:t>
      </w:r>
      <w:proofErr w:type="gramStart"/>
      <w:r w:rsidRPr="008B6CE3">
        <w:rPr>
          <w:sz w:val="28"/>
          <w:szCs w:val="28"/>
          <w:lang w:val="en-US"/>
        </w:rPr>
        <w:t>Head</w:t>
      </w:r>
      <w:proofErr w:type="gramEnd"/>
      <w:r w:rsidRPr="008B6CE3">
        <w:rPr>
          <w:sz w:val="28"/>
          <w:szCs w:val="28"/>
          <w:lang w:val="en-US"/>
        </w:rPr>
        <w:t xml:space="preserve"> of the Department of Fine Inorganic Synthesis, Thermodynamics and Kinetics of </w:t>
      </w:r>
      <w:proofErr w:type="spellStart"/>
      <w:r w:rsidRPr="008B6CE3">
        <w:rPr>
          <w:sz w:val="28"/>
          <w:szCs w:val="28"/>
          <w:lang w:val="en-US"/>
        </w:rPr>
        <w:t>Heterophase</w:t>
      </w:r>
      <w:proofErr w:type="spellEnd"/>
      <w:r w:rsidRPr="008B6CE3">
        <w:rPr>
          <w:sz w:val="28"/>
          <w:szCs w:val="28"/>
          <w:lang w:val="en-US"/>
        </w:rPr>
        <w:t xml:space="preserve"> Processes of the </w:t>
      </w:r>
      <w:proofErr w:type="spellStart"/>
      <w:r w:rsidRPr="008B6CE3">
        <w:rPr>
          <w:sz w:val="28"/>
          <w:szCs w:val="28"/>
          <w:lang w:val="en-US"/>
        </w:rPr>
        <w:t>Frantsevich</w:t>
      </w:r>
      <w:proofErr w:type="spellEnd"/>
      <w:r w:rsidRPr="008B6CE3">
        <w:rPr>
          <w:sz w:val="28"/>
          <w:szCs w:val="28"/>
          <w:lang w:val="en-US"/>
        </w:rPr>
        <w:t xml:space="preserve"> Institute for Problems of Materials Science.</w:t>
      </w:r>
    </w:p>
    <w:p w:rsidR="00791182" w:rsidRPr="009B32E7" w:rsidRDefault="00791182" w:rsidP="00791182">
      <w:pPr>
        <w:jc w:val="both"/>
        <w:rPr>
          <w:sz w:val="28"/>
          <w:szCs w:val="28"/>
          <w:lang w:val="en-US"/>
        </w:rPr>
      </w:pPr>
    </w:p>
    <w:p w:rsidR="00791182" w:rsidRPr="009B32E7" w:rsidRDefault="00791182" w:rsidP="00791182">
      <w:pPr>
        <w:jc w:val="both"/>
        <w:rPr>
          <w:sz w:val="28"/>
          <w:szCs w:val="28"/>
          <w:lang w:val="en-US"/>
        </w:rPr>
      </w:pPr>
      <w:r w:rsidRPr="008B6CE3">
        <w:rPr>
          <w:sz w:val="28"/>
          <w:szCs w:val="28"/>
          <w:lang w:val="en-US"/>
        </w:rPr>
        <w:t xml:space="preserve">An official opponent is </w:t>
      </w:r>
      <w:proofErr w:type="spellStart"/>
      <w:r w:rsidRPr="008B6CE3">
        <w:rPr>
          <w:sz w:val="28"/>
          <w:szCs w:val="28"/>
          <w:lang w:val="en-US"/>
        </w:rPr>
        <w:t>Turchanin</w:t>
      </w:r>
      <w:proofErr w:type="spellEnd"/>
      <w:r w:rsidRPr="008B6CE3">
        <w:rPr>
          <w:sz w:val="28"/>
          <w:szCs w:val="28"/>
          <w:lang w:val="en-US"/>
        </w:rPr>
        <w:t xml:space="preserve"> </w:t>
      </w:r>
      <w:proofErr w:type="spellStart"/>
      <w:r w:rsidRPr="008B6CE3">
        <w:rPr>
          <w:sz w:val="28"/>
          <w:szCs w:val="28"/>
          <w:lang w:val="en-US"/>
        </w:rPr>
        <w:t>Mykhailo</w:t>
      </w:r>
      <w:proofErr w:type="spellEnd"/>
      <w:r w:rsidRPr="008B6CE3">
        <w:rPr>
          <w:sz w:val="28"/>
          <w:szCs w:val="28"/>
          <w:lang w:val="en-US"/>
        </w:rPr>
        <w:t xml:space="preserve"> </w:t>
      </w:r>
      <w:proofErr w:type="spellStart"/>
      <w:r w:rsidRPr="008B6CE3">
        <w:rPr>
          <w:sz w:val="28"/>
          <w:szCs w:val="28"/>
          <w:lang w:val="en-US"/>
        </w:rPr>
        <w:t>Anatoliovych</w:t>
      </w:r>
      <w:proofErr w:type="spellEnd"/>
      <w:r w:rsidRPr="008B6CE3">
        <w:rPr>
          <w:sz w:val="28"/>
          <w:szCs w:val="28"/>
          <w:lang w:val="en-US"/>
        </w:rPr>
        <w:t xml:space="preserve">, Doctor of Chemical Sciences, </w:t>
      </w:r>
      <w:proofErr w:type="gramStart"/>
      <w:r w:rsidRPr="008B6CE3">
        <w:rPr>
          <w:sz w:val="28"/>
          <w:szCs w:val="28"/>
          <w:lang w:val="en-US"/>
        </w:rPr>
        <w:t>Professor</w:t>
      </w:r>
      <w:proofErr w:type="gramEnd"/>
      <w:r w:rsidRPr="008B6CE3">
        <w:rPr>
          <w:sz w:val="28"/>
          <w:szCs w:val="28"/>
          <w:lang w:val="en-US"/>
        </w:rPr>
        <w:t xml:space="preserve">, Pro-rector on Scientific Work of the </w:t>
      </w:r>
      <w:smartTag w:uri="urn:schemas-microsoft-com:office:smarttags" w:element="place">
        <w:smartTag w:uri="urn:schemas-microsoft-com:office:smarttags" w:element="PlaceName">
          <w:r w:rsidRPr="008B6CE3">
            <w:rPr>
              <w:sz w:val="28"/>
              <w:szCs w:val="28"/>
              <w:lang w:val="en-US"/>
            </w:rPr>
            <w:t>Donbas</w:t>
          </w:r>
        </w:smartTag>
        <w:r w:rsidRPr="008B6CE3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8B6CE3">
            <w:rPr>
              <w:sz w:val="28"/>
              <w:szCs w:val="28"/>
              <w:lang w:val="en-US"/>
            </w:rPr>
            <w:t>Metallurgical</w:t>
          </w:r>
        </w:smartTag>
        <w:r w:rsidRPr="008B6CE3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8B6CE3">
            <w:rPr>
              <w:sz w:val="28"/>
              <w:szCs w:val="28"/>
              <w:lang w:val="en-US"/>
            </w:rPr>
            <w:t>Academy</w:t>
          </w:r>
        </w:smartTag>
      </w:smartTag>
      <w:r w:rsidRPr="008B6CE3">
        <w:rPr>
          <w:sz w:val="28"/>
          <w:szCs w:val="28"/>
          <w:lang w:val="en-US"/>
        </w:rPr>
        <w:t>.</w:t>
      </w:r>
    </w:p>
    <w:p w:rsidR="00791182" w:rsidRPr="009B32E7" w:rsidRDefault="00791182" w:rsidP="00791182">
      <w:pPr>
        <w:jc w:val="both"/>
        <w:rPr>
          <w:sz w:val="28"/>
          <w:szCs w:val="28"/>
          <w:lang w:val="en-US"/>
        </w:rPr>
      </w:pPr>
    </w:p>
    <w:p w:rsidR="00791182" w:rsidRPr="009B32E7" w:rsidRDefault="00791182" w:rsidP="00791182">
      <w:pPr>
        <w:jc w:val="both"/>
        <w:rPr>
          <w:sz w:val="28"/>
          <w:szCs w:val="28"/>
          <w:lang w:val="en-US"/>
        </w:rPr>
      </w:pPr>
      <w:r w:rsidRPr="008B6CE3">
        <w:rPr>
          <w:sz w:val="28"/>
          <w:szCs w:val="28"/>
          <w:lang w:val="en-US"/>
        </w:rPr>
        <w:t xml:space="preserve">An official opponent is </w:t>
      </w:r>
      <w:proofErr w:type="spellStart"/>
      <w:r w:rsidRPr="008B6CE3">
        <w:rPr>
          <w:sz w:val="28"/>
          <w:szCs w:val="28"/>
          <w:lang w:val="en-US"/>
        </w:rPr>
        <w:t>Vekhovlyuk</w:t>
      </w:r>
      <w:proofErr w:type="spellEnd"/>
      <w:r w:rsidRPr="008B6CE3">
        <w:rPr>
          <w:sz w:val="28"/>
          <w:szCs w:val="28"/>
          <w:lang w:val="en-US"/>
        </w:rPr>
        <w:t xml:space="preserve"> </w:t>
      </w:r>
      <w:proofErr w:type="spellStart"/>
      <w:r w:rsidRPr="008B6CE3">
        <w:rPr>
          <w:sz w:val="28"/>
          <w:szCs w:val="28"/>
          <w:lang w:val="en-US"/>
        </w:rPr>
        <w:t>Analolii</w:t>
      </w:r>
      <w:proofErr w:type="spellEnd"/>
      <w:r w:rsidRPr="008B6CE3">
        <w:rPr>
          <w:sz w:val="28"/>
          <w:szCs w:val="28"/>
          <w:lang w:val="en-US"/>
        </w:rPr>
        <w:t xml:space="preserve"> </w:t>
      </w:r>
      <w:proofErr w:type="spellStart"/>
      <w:r w:rsidRPr="008B6CE3">
        <w:rPr>
          <w:sz w:val="28"/>
          <w:szCs w:val="28"/>
          <w:lang w:val="en-US"/>
        </w:rPr>
        <w:t>Mykhailovych</w:t>
      </w:r>
      <w:proofErr w:type="spellEnd"/>
      <w:r w:rsidRPr="008B6CE3">
        <w:rPr>
          <w:sz w:val="28"/>
          <w:szCs w:val="28"/>
          <w:lang w:val="en-US"/>
        </w:rPr>
        <w:t xml:space="preserve">, Doctor of Technical Sciences, Senior Researcher, Acting Director of the </w:t>
      </w:r>
      <w:proofErr w:type="spellStart"/>
      <w:r w:rsidRPr="008B6CE3">
        <w:rPr>
          <w:sz w:val="28"/>
          <w:szCs w:val="28"/>
          <w:lang w:val="en-US"/>
        </w:rPr>
        <w:t>Physicotechnological</w:t>
      </w:r>
      <w:proofErr w:type="spellEnd"/>
      <w:r w:rsidRPr="008B6CE3">
        <w:rPr>
          <w:sz w:val="28"/>
          <w:szCs w:val="28"/>
          <w:lang w:val="en-US"/>
        </w:rPr>
        <w:t xml:space="preserve"> Institute of Metals and Alloys of NAS of Ukraine.</w:t>
      </w:r>
    </w:p>
    <w:p w:rsidR="00791182" w:rsidRPr="009B32E7" w:rsidRDefault="00791182" w:rsidP="00791182">
      <w:pPr>
        <w:jc w:val="both"/>
        <w:rPr>
          <w:sz w:val="28"/>
          <w:szCs w:val="28"/>
          <w:lang w:val="en-US"/>
        </w:rPr>
      </w:pPr>
    </w:p>
    <w:p w:rsidR="00791182" w:rsidRPr="008B6CE3" w:rsidRDefault="00791182" w:rsidP="00791182">
      <w:pPr>
        <w:jc w:val="both"/>
        <w:rPr>
          <w:sz w:val="28"/>
          <w:szCs w:val="28"/>
          <w:lang w:val="en-US"/>
        </w:rPr>
      </w:pPr>
      <w:r w:rsidRPr="008B6CE3">
        <w:rPr>
          <w:sz w:val="28"/>
          <w:szCs w:val="28"/>
          <w:lang w:val="en-US"/>
        </w:rPr>
        <w:t xml:space="preserve">An official opponent is </w:t>
      </w:r>
      <w:proofErr w:type="spellStart"/>
      <w:r w:rsidRPr="008B6CE3">
        <w:rPr>
          <w:sz w:val="28"/>
          <w:szCs w:val="28"/>
          <w:lang w:val="en-US"/>
        </w:rPr>
        <w:t>Sergeev</w:t>
      </w:r>
      <w:proofErr w:type="spellEnd"/>
      <w:r w:rsidRPr="008B6CE3">
        <w:rPr>
          <w:sz w:val="28"/>
          <w:szCs w:val="28"/>
          <w:lang w:val="en-US"/>
        </w:rPr>
        <w:t xml:space="preserve"> </w:t>
      </w:r>
      <w:proofErr w:type="spellStart"/>
      <w:r w:rsidRPr="008B6CE3">
        <w:rPr>
          <w:sz w:val="28"/>
          <w:szCs w:val="28"/>
          <w:lang w:val="en-US"/>
        </w:rPr>
        <w:t>Valentyn</w:t>
      </w:r>
      <w:proofErr w:type="spellEnd"/>
      <w:r w:rsidRPr="008B6CE3">
        <w:rPr>
          <w:sz w:val="28"/>
          <w:szCs w:val="28"/>
          <w:lang w:val="en-US"/>
        </w:rPr>
        <w:t xml:space="preserve"> </w:t>
      </w:r>
      <w:proofErr w:type="spellStart"/>
      <w:r w:rsidRPr="008B6CE3">
        <w:rPr>
          <w:sz w:val="28"/>
          <w:szCs w:val="28"/>
          <w:lang w:val="en-US"/>
        </w:rPr>
        <w:t>Viktorovych</w:t>
      </w:r>
      <w:proofErr w:type="spellEnd"/>
      <w:r w:rsidRPr="008B6CE3">
        <w:rPr>
          <w:sz w:val="28"/>
          <w:szCs w:val="28"/>
          <w:lang w:val="en-US"/>
        </w:rPr>
        <w:t>, Doctor of Chemical Sciences, Professor, Acting Head of the Chair of Physical and Colloid Chemistry of the “</w:t>
      </w:r>
      <w:proofErr w:type="spellStart"/>
      <w:r w:rsidRPr="008B6CE3">
        <w:rPr>
          <w:sz w:val="28"/>
          <w:szCs w:val="28"/>
          <w:lang w:val="en-US"/>
        </w:rPr>
        <w:t>L’vivs’ka</w:t>
      </w:r>
      <w:proofErr w:type="spellEnd"/>
      <w:r w:rsidRPr="008B6CE3">
        <w:rPr>
          <w:sz w:val="28"/>
          <w:szCs w:val="28"/>
          <w:lang w:val="en-US"/>
        </w:rPr>
        <w:t xml:space="preserve"> </w:t>
      </w:r>
      <w:proofErr w:type="spellStart"/>
      <w:r w:rsidRPr="008B6CE3">
        <w:rPr>
          <w:sz w:val="28"/>
          <w:szCs w:val="28"/>
          <w:lang w:val="en-US"/>
        </w:rPr>
        <w:t>Politekhnika</w:t>
      </w:r>
      <w:proofErr w:type="spellEnd"/>
      <w:r w:rsidRPr="008B6CE3">
        <w:rPr>
          <w:sz w:val="28"/>
          <w:szCs w:val="28"/>
          <w:lang w:val="en-US"/>
        </w:rPr>
        <w:t xml:space="preserve">” </w:t>
      </w:r>
      <w:smartTag w:uri="urn:schemas-microsoft-com:office:smarttags" w:element="PlaceName">
        <w:r w:rsidRPr="008B6CE3">
          <w:rPr>
            <w:sz w:val="28"/>
            <w:szCs w:val="28"/>
            <w:lang w:val="en-US"/>
          </w:rPr>
          <w:t>National</w:t>
        </w:r>
      </w:smartTag>
      <w:r w:rsidRPr="008B6CE3"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8B6CE3">
          <w:rPr>
            <w:sz w:val="28"/>
            <w:szCs w:val="28"/>
            <w:lang w:val="en-US"/>
          </w:rPr>
          <w:t>University</w:t>
        </w:r>
      </w:smartTag>
      <w:r w:rsidRPr="008B6CE3">
        <w:rPr>
          <w:sz w:val="28"/>
          <w:szCs w:val="28"/>
          <w:lang w:val="en-US"/>
        </w:rPr>
        <w:t xml:space="preserve"> of Ministry of Education and Science of </w:t>
      </w:r>
      <w:smartTag w:uri="urn:schemas-microsoft-com:office:smarttags" w:element="country-region">
        <w:smartTag w:uri="urn:schemas-microsoft-com:office:smarttags" w:element="place">
          <w:r w:rsidRPr="008B6CE3">
            <w:rPr>
              <w:sz w:val="28"/>
              <w:szCs w:val="28"/>
              <w:lang w:val="en-US"/>
            </w:rPr>
            <w:t>Ukraine</w:t>
          </w:r>
        </w:smartTag>
      </w:smartTag>
      <w:r w:rsidRPr="008B6CE3">
        <w:rPr>
          <w:sz w:val="28"/>
          <w:szCs w:val="28"/>
          <w:lang w:val="en-US"/>
        </w:rPr>
        <w:t>.</w:t>
      </w:r>
    </w:p>
    <w:p w:rsidR="00791182" w:rsidRPr="008B6CE3" w:rsidRDefault="00791182" w:rsidP="00791182">
      <w:pPr>
        <w:pStyle w:val="msonormalcxspmiddle"/>
        <w:jc w:val="both"/>
        <w:rPr>
          <w:sz w:val="28"/>
          <w:szCs w:val="28"/>
          <w:lang w:val="en-US"/>
        </w:rPr>
      </w:pPr>
      <w:r w:rsidRPr="008B6CE3">
        <w:rPr>
          <w:sz w:val="28"/>
          <w:szCs w:val="28"/>
          <w:lang w:val="en-US"/>
        </w:rPr>
        <w:t xml:space="preserve">The Author’s Abstract of the Thesis can be read on the website of the </w:t>
      </w:r>
      <w:proofErr w:type="spellStart"/>
      <w:r w:rsidRPr="008B6CE3">
        <w:rPr>
          <w:sz w:val="28"/>
          <w:szCs w:val="28"/>
          <w:lang w:val="en-US"/>
        </w:rPr>
        <w:t>Frantsevich</w:t>
      </w:r>
      <w:proofErr w:type="spellEnd"/>
      <w:r w:rsidRPr="008B6CE3">
        <w:rPr>
          <w:sz w:val="28"/>
          <w:szCs w:val="28"/>
          <w:lang w:val="en-US"/>
        </w:rPr>
        <w:t xml:space="preserve"> Institute for Problems of Materials Science.</w:t>
      </w:r>
    </w:p>
    <w:p w:rsidR="00791182" w:rsidRPr="008B6CE3" w:rsidRDefault="00791182" w:rsidP="00791182">
      <w:pPr>
        <w:pStyle w:val="msonormalcxspmiddle"/>
        <w:jc w:val="both"/>
        <w:rPr>
          <w:sz w:val="28"/>
          <w:szCs w:val="28"/>
          <w:lang w:val="en-US"/>
        </w:rPr>
      </w:pPr>
      <w:r w:rsidRPr="008B6CE3">
        <w:rPr>
          <w:sz w:val="28"/>
          <w:szCs w:val="28"/>
          <w:lang w:val="en-US"/>
        </w:rPr>
        <w:t>Everyone is welcome.</w:t>
      </w:r>
    </w:p>
    <w:p w:rsidR="00084A3E" w:rsidRDefault="00084A3E">
      <w:bookmarkStart w:id="0" w:name="_GoBack"/>
      <w:bookmarkEnd w:id="0"/>
    </w:p>
    <w:sectPr w:rsidR="00084A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82"/>
    <w:rsid w:val="00084A3E"/>
    <w:rsid w:val="0079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911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911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2016-10-17T12:31:00Z</dcterms:created>
  <dcterms:modified xsi:type="dcterms:W3CDTF">2016-10-17T12:31:00Z</dcterms:modified>
</cp:coreProperties>
</file>