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Напрям дослідницької роботи:</w:t>
      </w:r>
    </w:p>
    <w:p w:rsidR="003063B0" w:rsidRPr="00DA31E8" w:rsidRDefault="002D6EE0" w:rsidP="00324DA9">
      <w:pPr>
        <w:ind w:firstLine="0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Особливо</w:t>
      </w:r>
      <w:r w:rsidR="003063B0" w:rsidRPr="00DA31E8">
        <w:rPr>
          <w:rFonts w:ascii="Arial" w:hAnsi="Arial" w:cs="Arial"/>
          <w:b/>
          <w:sz w:val="28"/>
          <w:szCs w:val="28"/>
          <w:lang w:val="uk-UA"/>
        </w:rPr>
        <w:t xml:space="preserve">сті формування структури та властивостей гетерофазних матеріалів на основі титану при ущільненні у вакуумі під дією високоенергетичного удару в діапазоні температур </w:t>
      </w:r>
      <w:r w:rsidR="005A582D" w:rsidRPr="00DA31E8">
        <w:rPr>
          <w:rFonts w:ascii="Arial" w:hAnsi="Arial" w:cs="Arial"/>
          <w:b/>
          <w:sz w:val="28"/>
          <w:szCs w:val="28"/>
          <w:lang w:val="uk-UA"/>
        </w:rPr>
        <w:t xml:space="preserve">700-1100 </w:t>
      </w:r>
      <w:proofErr w:type="spellStart"/>
      <w:r w:rsidR="005A582D" w:rsidRPr="00DA31E8">
        <w:rPr>
          <w:rFonts w:ascii="Arial" w:hAnsi="Arial" w:cs="Arial"/>
          <w:b/>
          <w:sz w:val="28"/>
          <w:szCs w:val="28"/>
          <w:vertAlign w:val="superscript"/>
          <w:lang w:val="uk-UA"/>
        </w:rPr>
        <w:t>о</w:t>
      </w:r>
      <w:r w:rsidR="005A582D" w:rsidRPr="00DA31E8">
        <w:rPr>
          <w:rFonts w:ascii="Arial" w:hAnsi="Arial" w:cs="Arial"/>
          <w:b/>
          <w:sz w:val="28"/>
          <w:szCs w:val="28"/>
          <w:lang w:val="uk-UA"/>
        </w:rPr>
        <w:t>С</w:t>
      </w:r>
      <w:proofErr w:type="spellEnd"/>
      <w:r w:rsidR="005A582D" w:rsidRPr="00DA31E8">
        <w:rPr>
          <w:rFonts w:ascii="Arial" w:hAnsi="Arial" w:cs="Arial"/>
          <w:b/>
          <w:sz w:val="28"/>
          <w:szCs w:val="28"/>
          <w:lang w:val="uk-UA"/>
        </w:rPr>
        <w:t>.</w:t>
      </w:r>
    </w:p>
    <w:p w:rsidR="00324DA9" w:rsidRPr="002D6EE0" w:rsidRDefault="002D6EE0" w:rsidP="00324DA9">
      <w:pPr>
        <w:ind w:firstLine="0"/>
        <w:rPr>
          <w:rFonts w:ascii="Arial" w:hAnsi="Arial" w:cs="Arial"/>
          <w:szCs w:val="24"/>
          <w:lang w:val="uk-UA"/>
        </w:rPr>
      </w:pPr>
      <w:r>
        <w:rPr>
          <w:rFonts w:ascii="Arial" w:hAnsi="Arial" w:cs="Arial"/>
          <w:szCs w:val="24"/>
          <w:lang w:val="uk-UA"/>
        </w:rPr>
        <w:t>(</w:t>
      </w:r>
      <w:r w:rsidRPr="002D6EE0">
        <w:rPr>
          <w:rFonts w:ascii="Arial" w:hAnsi="Arial" w:cs="Arial"/>
          <w:szCs w:val="24"/>
        </w:rPr>
        <w:t xml:space="preserve">Peculiarities of structure formation and properties of titanium-based </w:t>
      </w:r>
      <w:proofErr w:type="spellStart"/>
      <w:r w:rsidRPr="002D6EE0">
        <w:rPr>
          <w:rFonts w:ascii="Arial" w:hAnsi="Arial" w:cs="Arial"/>
          <w:szCs w:val="24"/>
        </w:rPr>
        <w:t>heterophase</w:t>
      </w:r>
      <w:proofErr w:type="spellEnd"/>
      <w:r w:rsidRPr="002D6EE0">
        <w:rPr>
          <w:rFonts w:ascii="Arial" w:hAnsi="Arial" w:cs="Arial"/>
          <w:szCs w:val="24"/>
        </w:rPr>
        <w:t xml:space="preserve"> materials during compaction in a vacuum under the action of a high-energy impact in the temperature range of 700-1100 </w:t>
      </w:r>
      <w:proofErr w:type="spellStart"/>
      <w:r w:rsidRPr="002D6EE0">
        <w:rPr>
          <w:rFonts w:ascii="Arial" w:hAnsi="Arial" w:cs="Arial"/>
          <w:szCs w:val="24"/>
          <w:vertAlign w:val="superscript"/>
        </w:rPr>
        <w:t>o</w:t>
      </w:r>
      <w:r w:rsidRPr="002D6EE0">
        <w:rPr>
          <w:rFonts w:ascii="Arial" w:hAnsi="Arial" w:cs="Arial"/>
          <w:szCs w:val="24"/>
        </w:rPr>
        <w:t>С</w:t>
      </w:r>
      <w:proofErr w:type="spellEnd"/>
      <w:r w:rsidRPr="002D6EE0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  <w:lang w:val="uk-UA"/>
        </w:rPr>
        <w:t>)</w:t>
      </w:r>
      <w:r w:rsidRPr="002D6EE0">
        <w:rPr>
          <w:rFonts w:ascii="Arial" w:hAnsi="Arial" w:cs="Arial"/>
          <w:szCs w:val="24"/>
          <w:lang w:val="uk-UA"/>
        </w:rPr>
        <w:t>.</w:t>
      </w:r>
    </w:p>
    <w:p w:rsidR="002D6EE0" w:rsidRPr="002D6EE0" w:rsidRDefault="002D6EE0" w:rsidP="00324DA9">
      <w:pPr>
        <w:ind w:firstLine="0"/>
        <w:rPr>
          <w:rFonts w:ascii="Arial" w:hAnsi="Arial" w:cs="Arial"/>
          <w:szCs w:val="24"/>
          <w:lang w:val="uk-UA"/>
        </w:rPr>
      </w:pPr>
      <w:bookmarkStart w:id="0" w:name="_GoBack"/>
      <w:bookmarkEnd w:id="0"/>
    </w:p>
    <w:p w:rsidR="00324DA9" w:rsidRPr="00DA31E8" w:rsidRDefault="004D1695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1314450" cy="1644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DA9" w:rsidRDefault="004D1695" w:rsidP="00324DA9">
                            <w:pPr>
                              <w:ind w:firstLine="0"/>
                            </w:pPr>
                            <w:r w:rsidRPr="004D169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55700" cy="1549400"/>
                                  <wp:effectExtent l="0" t="0" r="6350" b="0"/>
                                  <wp:docPr id="9" name="Рисунок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700" cy="154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3pt;margin-top:6.8pt;width:103.5pt;height:12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QrXIAIAAB4EAAAOAAAAZHJzL2Uyb0RvYy54bWysU81u2zAMvg/YOwi6L068JG2NOEWXLsOA&#10;7gdo9wC0LMfCJNGTlNjZ04+S0zTbbsN0EEiR/Eh+pFa3g9HsIJ1XaEs+m0w5k1Zgreyu5N+etm+u&#10;OfMBbA0arSz5UXp+u379atV3hcyxRV1LxwjE+qLvSt6G0BVZ5kUrDfgJdtKSsUFnIJDqdlntoCd0&#10;o7N8Ol1mPbq6cyik9/R6Pxr5OuE3jRThS9N4GZguOdUW0u3SXcU7W6+g2DnoWiVOZcA/VGFAWUp6&#10;hrqHAGzv1F9QRgmHHpswEWgybBolZOqBuplN/+jmsYVOpl6IHN+dafL/D1Z8Pnx1TNUlz2dXnFkw&#10;NKQnOQT2DgeWR376zhfk9tiRYxjomeacevXdA4rvnlnctGB38s457FsJNdU3i5HZReiI4yNI1X/C&#10;mtLAPmACGhpnInlEByN0mtPxPJtYiogp387m8wWZBNlmy/l8SUrMAcVzeOd8+CDRsCiU3NHwEzwc&#10;HnwYXZ9dYjaPWtVbpXVS3K7aaMcOQIuyTeeE/pubtqwv+c0iXyRkizGeoKEwKtAia2VKfj2NJ4ZD&#10;Eel4b+skB1B6lKlobU/8REpGcsJQDeQYSauwPhJTDseFpQ9GQovuJ2c9LWvJ/Y89OMmZ/miJ7Rvi&#10;Jm53UuaLq5wUd2mpLi1gBUGVPHA2ipuQfkSs1+IdTaVRia+XSk610hImxk8fJm75pZ68Xr71+hcA&#10;AAD//wMAUEsDBBQABgAIAAAAIQCqFZhs2wAAAAcBAAAPAAAAZHJzL2Rvd25yZXYueG1sTI/BTsNA&#10;DETvSPzDykhcEN0QIIGQTQVIoF5b+gFO1k0ist4ou23Sv8ec4GbPWOM35XpxgzrRFHrPBu5WCSji&#10;xtueWwP7r4/bJ1AhIlscPJOBMwVYV5cXJRbWz7yl0y62SkI4FGigi3EstA5NRw7Dyo/E4h385DDK&#10;OrXaTjhLuBt0miSZdtizfOhwpPeOmu/d0Rk4bOabx+e5/oz7fPuQvWGf1/5szPXV8voCKtIS/47h&#10;F1/QoRKm2h/ZBjUYkCJR1PsMlLhpkotQy5CnGeiq1P/5qx8AAAD//wMAUEsBAi0AFAAGAAgAAAAh&#10;ALaDOJL+AAAA4QEAABMAAAAAAAAAAAAAAAAAAAAAAFtDb250ZW50X1R5cGVzXS54bWxQSwECLQAU&#10;AAYACAAAACEAOP0h/9YAAACUAQAACwAAAAAAAAAAAAAAAAAvAQAAX3JlbHMvLnJlbHNQSwECLQAU&#10;AAYACAAAACEAnt0K1yACAAAeBAAADgAAAAAAAAAAAAAAAAAuAgAAZHJzL2Uyb0RvYy54bWxQSwEC&#10;LQAUAAYACAAAACEAqhWYbNsAAAAHAQAADwAAAAAAAAAAAAAAAAB6BAAAZHJzL2Rvd25yZXYueG1s&#10;UEsFBgAAAAAEAAQA8wAAAIIFAAAAAA==&#10;" stroked="f">
                <v:textbox>
                  <w:txbxContent>
                    <w:p w:rsidR="00324DA9" w:rsidRDefault="004D1695" w:rsidP="00324DA9">
                      <w:pPr>
                        <w:ind w:firstLine="0"/>
                      </w:pPr>
                      <w:r w:rsidRPr="004D1695">
                        <w:rPr>
                          <w:noProof/>
                        </w:rPr>
                        <w:drawing>
                          <wp:inline distT="0" distB="0" distL="0" distR="0">
                            <wp:extent cx="1155700" cy="1549400"/>
                            <wp:effectExtent l="0" t="0" r="6350" b="0"/>
                            <wp:docPr id="9" name="Рисунок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700" cy="154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4DA9" w:rsidRPr="00DA31E8">
        <w:rPr>
          <w:rFonts w:ascii="Arial" w:hAnsi="Arial" w:cs="Arial"/>
          <w:sz w:val="28"/>
          <w:szCs w:val="28"/>
          <w:lang w:val="uk-UA"/>
        </w:rPr>
        <w:t>Спеціальність: 132 «Матеріалознавство».</w:t>
      </w:r>
    </w:p>
    <w:p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Галузь знань: 13 «Механічна інженерія».</w:t>
      </w:r>
    </w:p>
    <w:p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Науковий керівник: Анатолій Васильович ЛАПТЄВ</w:t>
      </w:r>
    </w:p>
    <w:p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доктор технічних наук, старший науковий співробітник, провідний науковий співробітник відділу термомеханічної обробки тугоплавких матеріалів Інституту проблем матеріалознавства ім. І.М. Францевича НАН України.</w:t>
      </w:r>
    </w:p>
    <w:p w:rsidR="00DA31E8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e-</w:t>
      </w:r>
      <w:proofErr w:type="spellStart"/>
      <w:r w:rsidRPr="00DA31E8">
        <w:rPr>
          <w:rFonts w:ascii="Arial" w:hAnsi="Arial" w:cs="Arial"/>
          <w:sz w:val="28"/>
          <w:szCs w:val="28"/>
          <w:lang w:val="uk-UA"/>
        </w:rPr>
        <w:t>mail</w:t>
      </w:r>
      <w:proofErr w:type="spellEnd"/>
      <w:r w:rsidRPr="00DA31E8">
        <w:rPr>
          <w:rFonts w:ascii="Arial" w:hAnsi="Arial" w:cs="Arial"/>
          <w:sz w:val="28"/>
          <w:szCs w:val="28"/>
          <w:lang w:val="uk-UA"/>
        </w:rPr>
        <w:t xml:space="preserve">: </w:t>
      </w:r>
      <w:hyperlink r:id="rId8" w:history="1">
        <w:r w:rsidR="00DA31E8" w:rsidRPr="00D9416E">
          <w:rPr>
            <w:rStyle w:val="a8"/>
            <w:rFonts w:ascii="Arial" w:hAnsi="Arial" w:cs="Arial"/>
            <w:sz w:val="28"/>
            <w:szCs w:val="28"/>
            <w:lang w:val="uk-UA"/>
          </w:rPr>
          <w:t>laptievav@gmail.com</w:t>
        </w:r>
      </w:hyperlink>
      <w:r w:rsidR="00DA31E8">
        <w:rPr>
          <w:rFonts w:ascii="Arial" w:hAnsi="Arial" w:cs="Arial"/>
          <w:sz w:val="28"/>
          <w:szCs w:val="28"/>
          <w:lang w:val="uk-UA"/>
        </w:rPr>
        <w:t xml:space="preserve"> , </w:t>
      </w:r>
      <w:hyperlink r:id="rId9" w:history="1">
        <w:r w:rsidR="00DA31E8" w:rsidRPr="00D9416E">
          <w:rPr>
            <w:rStyle w:val="a8"/>
            <w:rFonts w:ascii="Arial" w:hAnsi="Arial" w:cs="Arial"/>
            <w:sz w:val="28"/>
            <w:szCs w:val="28"/>
            <w:lang w:val="uk-UA"/>
          </w:rPr>
          <w:t>a.laptiev@ipms.kyiv.ua</w:t>
        </w:r>
      </w:hyperlink>
      <w:r w:rsidR="00DA31E8">
        <w:rPr>
          <w:rFonts w:ascii="Arial" w:hAnsi="Arial" w:cs="Arial"/>
          <w:sz w:val="28"/>
          <w:szCs w:val="28"/>
          <w:lang w:val="uk-UA"/>
        </w:rPr>
        <w:t xml:space="preserve"> </w:t>
      </w:r>
    </w:p>
    <w:p w:rsidR="00324DA9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:rsidR="00501935" w:rsidRPr="00DA31E8" w:rsidRDefault="00324DA9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Наукова діяльність Лаптєва А. В. присвячена дослідженню процесів ущільнення порошків у вакуумі при різних температурах під дією ударного навантаження, вивченню впливу температури та енергії удару на структуру і властивості зразків і встановленню закономірностей поміж структурою і властивостями метало-керамічних композитів, а також розробці технології по створенню високоміцних матеріалів для експлуатації в умовах дії інтенсивних механічних та електричних навантажень при кімнатній і підвищених температурах.</w:t>
      </w:r>
    </w:p>
    <w:p w:rsidR="005A582D" w:rsidRPr="00DA31E8" w:rsidRDefault="005A582D" w:rsidP="00324DA9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:rsidR="005A582D" w:rsidRPr="00DA31E8" w:rsidRDefault="005A582D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ОПИС РОБОТИ</w:t>
      </w:r>
    </w:p>
    <w:p w:rsidR="005A582D" w:rsidRPr="00DA31E8" w:rsidRDefault="0033035C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 xml:space="preserve">Проведення експериментальних робіт по ущільненню у вакуумі порошків і порошкових сумішей </w:t>
      </w:r>
      <w:r w:rsidR="004B3169" w:rsidRPr="00DA31E8">
        <w:rPr>
          <w:rFonts w:ascii="Arial" w:hAnsi="Arial" w:cs="Arial"/>
          <w:sz w:val="28"/>
          <w:szCs w:val="28"/>
          <w:lang w:val="uk-UA"/>
        </w:rPr>
        <w:t xml:space="preserve">на основі титану 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при різних температурно-часових </w:t>
      </w:r>
      <w:r w:rsidR="00581A35" w:rsidRPr="00DA31E8">
        <w:rPr>
          <w:rFonts w:ascii="Arial" w:hAnsi="Arial" w:cs="Arial"/>
          <w:sz w:val="28"/>
          <w:szCs w:val="28"/>
          <w:lang w:val="uk-UA"/>
        </w:rPr>
        <w:t>та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енерг</w:t>
      </w:r>
      <w:r w:rsidR="00D0280F">
        <w:rPr>
          <w:rFonts w:ascii="Arial" w:hAnsi="Arial" w:cs="Arial"/>
          <w:sz w:val="28"/>
          <w:szCs w:val="28"/>
          <w:lang w:val="uk-UA"/>
        </w:rPr>
        <w:t>о-силових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параметрах процесу ударного ущільнення. </w:t>
      </w:r>
      <w:r w:rsidR="005A582D" w:rsidRPr="00DA31E8">
        <w:rPr>
          <w:rFonts w:ascii="Arial" w:hAnsi="Arial" w:cs="Arial"/>
          <w:sz w:val="28"/>
          <w:szCs w:val="28"/>
          <w:lang w:val="uk-UA"/>
        </w:rPr>
        <w:t xml:space="preserve">Дослідження структури і властивостей зразків з чистого титану, 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гідриду титану після дегідратації, </w:t>
      </w:r>
      <w:r w:rsidR="005A582D" w:rsidRPr="00DA31E8">
        <w:rPr>
          <w:rFonts w:ascii="Arial" w:hAnsi="Arial" w:cs="Arial"/>
          <w:sz w:val="28"/>
          <w:szCs w:val="28"/>
          <w:lang w:val="uk-UA"/>
        </w:rPr>
        <w:t>титанових сплавів</w:t>
      </w:r>
      <w:r w:rsidR="00581A35" w:rsidRPr="00DA31E8">
        <w:rPr>
          <w:rFonts w:ascii="Arial" w:hAnsi="Arial" w:cs="Arial"/>
          <w:sz w:val="28"/>
          <w:szCs w:val="28"/>
          <w:lang w:val="uk-UA"/>
        </w:rPr>
        <w:t>, а також</w:t>
      </w:r>
      <w:r w:rsidR="005A582D" w:rsidRPr="00DA31E8">
        <w:rPr>
          <w:rFonts w:ascii="Arial" w:hAnsi="Arial" w:cs="Arial"/>
          <w:sz w:val="28"/>
          <w:szCs w:val="28"/>
          <w:lang w:val="uk-UA"/>
        </w:rPr>
        <w:t xml:space="preserve"> </w:t>
      </w:r>
      <w:r w:rsidR="00DA31E8" w:rsidRPr="00DA31E8">
        <w:rPr>
          <w:rFonts w:ascii="Arial" w:hAnsi="Arial" w:cs="Arial"/>
          <w:sz w:val="28"/>
          <w:szCs w:val="28"/>
          <w:lang w:val="uk-UA"/>
        </w:rPr>
        <w:t xml:space="preserve">титану </w:t>
      </w:r>
      <w:r w:rsidR="005A582D" w:rsidRPr="00DA31E8">
        <w:rPr>
          <w:rFonts w:ascii="Arial" w:hAnsi="Arial" w:cs="Arial"/>
          <w:sz w:val="28"/>
          <w:szCs w:val="28"/>
          <w:lang w:val="uk-UA"/>
        </w:rPr>
        <w:t xml:space="preserve">дисперсно-зміцненого тугоплавкими сполуками. </w:t>
      </w:r>
      <w:r w:rsidR="00581A35" w:rsidRPr="00DA31E8">
        <w:rPr>
          <w:rFonts w:ascii="Arial" w:hAnsi="Arial" w:cs="Arial"/>
          <w:sz w:val="28"/>
          <w:szCs w:val="28"/>
          <w:lang w:val="uk-UA"/>
        </w:rPr>
        <w:t xml:space="preserve">Вивчення фазового складу зразків до і після ущільнення в залежності від температури ущільнення та тривалості ізотермічної витримки зразків перед ущільненням. Встановлення закономірностей поміж структурою та властивостями зразків </w:t>
      </w:r>
      <w:r w:rsidR="004B3169" w:rsidRPr="00DA31E8">
        <w:rPr>
          <w:rFonts w:ascii="Arial" w:hAnsi="Arial" w:cs="Arial"/>
          <w:sz w:val="28"/>
          <w:szCs w:val="28"/>
          <w:lang w:val="uk-UA"/>
        </w:rPr>
        <w:t>і визначення</w:t>
      </w:r>
      <w:r w:rsidR="00581A35" w:rsidRPr="00DA31E8">
        <w:rPr>
          <w:rFonts w:ascii="Arial" w:hAnsi="Arial" w:cs="Arial"/>
          <w:sz w:val="28"/>
          <w:szCs w:val="28"/>
          <w:lang w:val="uk-UA"/>
        </w:rPr>
        <w:t xml:space="preserve"> оптимальних температурно-часових умов ущільнення для отримання зразків з найкращими механічними властивостями. Уточнення фізичних обставин </w:t>
      </w:r>
      <w:r w:rsidR="0080634D" w:rsidRPr="00DA31E8">
        <w:rPr>
          <w:rFonts w:ascii="Arial" w:hAnsi="Arial" w:cs="Arial"/>
          <w:sz w:val="28"/>
          <w:szCs w:val="28"/>
          <w:lang w:val="uk-UA"/>
        </w:rPr>
        <w:t>що призводять до підвищення тих чи інших характеристик матеріалу.</w:t>
      </w:r>
      <w:r w:rsidR="00581A35" w:rsidRPr="00DA31E8">
        <w:rPr>
          <w:rFonts w:ascii="Arial" w:hAnsi="Arial" w:cs="Arial"/>
          <w:sz w:val="28"/>
          <w:szCs w:val="28"/>
          <w:lang w:val="uk-UA"/>
        </w:rPr>
        <w:t xml:space="preserve"> </w:t>
      </w:r>
      <w:r w:rsidR="0080634D" w:rsidRPr="00DA31E8">
        <w:rPr>
          <w:rFonts w:ascii="Arial" w:hAnsi="Arial" w:cs="Arial"/>
          <w:sz w:val="28"/>
          <w:szCs w:val="28"/>
          <w:lang w:val="uk-UA"/>
        </w:rPr>
        <w:t>Розробка рекомендацій по створенню технології отримання високоякісних матеріалів на основі титану</w:t>
      </w:r>
      <w:r w:rsidR="00DA31E8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581A35" w:rsidRPr="00DA31E8" w:rsidRDefault="00581A35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:rsidR="00581A35" w:rsidRPr="00A802EC" w:rsidRDefault="0080634D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A802EC">
        <w:rPr>
          <w:rFonts w:ascii="Arial" w:hAnsi="Arial" w:cs="Arial"/>
          <w:sz w:val="28"/>
          <w:szCs w:val="28"/>
          <w:lang w:val="uk-UA"/>
        </w:rPr>
        <w:t xml:space="preserve">Приклад </w:t>
      </w:r>
    </w:p>
    <w:tbl>
      <w:tblPr>
        <w:tblStyle w:val="a7"/>
        <w:tblpPr w:leftFromText="180" w:rightFromText="180" w:vertAnchor="text" w:horzAnchor="margin" w:tblpY="2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277"/>
        <w:gridCol w:w="3283"/>
      </w:tblGrid>
      <w:tr w:rsidR="00752DB1" w:rsidRPr="00DA31E8" w:rsidTr="00A802EC">
        <w:tc>
          <w:tcPr>
            <w:tcW w:w="3285" w:type="dxa"/>
          </w:tcPr>
          <w:p w:rsidR="004B3169" w:rsidRPr="00DA31E8" w:rsidRDefault="00752DB1" w:rsidP="004B3169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7A1637B">
                  <wp:extent cx="1955800" cy="1356449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264" cy="136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4B3169" w:rsidRPr="00DA31E8" w:rsidRDefault="00752DB1" w:rsidP="004B3169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5FF8887">
                  <wp:extent cx="1933528" cy="13398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183" cy="13472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4B3169" w:rsidRPr="00DA31E8" w:rsidRDefault="00752DB1" w:rsidP="004B3169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377D278">
                  <wp:extent cx="1943910" cy="1371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638" cy="1380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2DB1" w:rsidRPr="00DA31E8" w:rsidTr="00A802EC">
        <w:tc>
          <w:tcPr>
            <w:tcW w:w="3285" w:type="dxa"/>
          </w:tcPr>
          <w:p w:rsidR="004B3169" w:rsidRPr="00DA31E8" w:rsidRDefault="004B3169" w:rsidP="004B316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:rsidR="004B3169" w:rsidRPr="00DA31E8" w:rsidRDefault="004B3169" w:rsidP="004B316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:rsidR="004B3169" w:rsidRPr="00DA31E8" w:rsidRDefault="004B3169" w:rsidP="004B3169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:rsidR="00752DB1" w:rsidRPr="00DA31E8" w:rsidRDefault="00752DB1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Рисунок</w:t>
      </w:r>
      <w:r w:rsidR="00DF0A38" w:rsidRPr="00DA31E8">
        <w:rPr>
          <w:rFonts w:ascii="Arial" w:hAnsi="Arial" w:cs="Arial"/>
          <w:sz w:val="28"/>
          <w:szCs w:val="28"/>
          <w:lang w:val="uk-UA"/>
        </w:rPr>
        <w:t xml:space="preserve"> 1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. </w:t>
      </w:r>
      <w:r w:rsidR="00DF0A38" w:rsidRPr="00DA31E8">
        <w:rPr>
          <w:rFonts w:ascii="Arial" w:hAnsi="Arial" w:cs="Arial"/>
          <w:sz w:val="28"/>
          <w:szCs w:val="28"/>
          <w:lang w:val="uk-UA"/>
        </w:rPr>
        <w:t xml:space="preserve">– 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Залежність відносної щільності (а), міцності на вигин та розтяг (б), відносної деформації (в) </w:t>
      </w:r>
      <w:r w:rsidR="00DF0A38" w:rsidRPr="00DA31E8">
        <w:rPr>
          <w:rFonts w:ascii="Arial" w:hAnsi="Arial" w:cs="Arial"/>
          <w:sz w:val="28"/>
          <w:szCs w:val="28"/>
          <w:lang w:val="uk-UA"/>
        </w:rPr>
        <w:t>від температури ударного ущільнення у вакуумі титанового порошку ПТЭС</w:t>
      </w:r>
    </w:p>
    <w:p w:rsidR="00752DB1" w:rsidRPr="00DA31E8" w:rsidRDefault="00752DB1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DF0A38" w:rsidRPr="00DA31E8" w:rsidTr="00A802EC">
        <w:tc>
          <w:tcPr>
            <w:tcW w:w="3285" w:type="dxa"/>
          </w:tcPr>
          <w:p w:rsidR="00DF0A38" w:rsidRPr="00DA31E8" w:rsidRDefault="00DF0A38" w:rsidP="005A582D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9147E4B">
                  <wp:extent cx="1942674" cy="145605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385" cy="14790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DF0A38" w:rsidRPr="00DA31E8" w:rsidRDefault="00DF0A38" w:rsidP="005A582D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295C489">
                  <wp:extent cx="1914586" cy="14351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239" cy="14490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</w:tcPr>
          <w:p w:rsidR="00DF0A38" w:rsidRPr="00DA31E8" w:rsidRDefault="00DF0A38" w:rsidP="005A582D">
            <w:pPr>
              <w:ind w:firstLine="0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A96C150">
                  <wp:extent cx="1902129" cy="1422400"/>
                  <wp:effectExtent l="0" t="0" r="317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916" cy="1432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A38" w:rsidRPr="00DA31E8" w:rsidTr="00A802EC">
        <w:tc>
          <w:tcPr>
            <w:tcW w:w="3285" w:type="dxa"/>
          </w:tcPr>
          <w:p w:rsidR="00DF0A38" w:rsidRPr="00DA31E8" w:rsidRDefault="00DF0A38" w:rsidP="00DF0A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3285" w:type="dxa"/>
          </w:tcPr>
          <w:p w:rsidR="00DF0A38" w:rsidRPr="00DA31E8" w:rsidRDefault="00DF0A38" w:rsidP="00DF0A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3286" w:type="dxa"/>
          </w:tcPr>
          <w:p w:rsidR="00DF0A38" w:rsidRPr="00DA31E8" w:rsidRDefault="00DF0A38" w:rsidP="00DF0A38">
            <w:pPr>
              <w:ind w:firstLine="0"/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DA31E8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</w:tr>
    </w:tbl>
    <w:p w:rsidR="00DF0A38" w:rsidRPr="00DA31E8" w:rsidRDefault="00DF0A38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 xml:space="preserve">Рисунок 2. – Поверхня руйнування зразків з титанового порошку ПТЭС, які отримані при температурах ударного ущільнення 300 (а), 600 (б) та 800 </w:t>
      </w:r>
      <w:proofErr w:type="spellStart"/>
      <w:r w:rsidRPr="00DA31E8">
        <w:rPr>
          <w:rFonts w:ascii="Arial" w:hAnsi="Arial" w:cs="Arial"/>
          <w:sz w:val="28"/>
          <w:szCs w:val="28"/>
          <w:vertAlign w:val="superscript"/>
          <w:lang w:val="uk-UA"/>
        </w:rPr>
        <w:t>о</w:t>
      </w:r>
      <w:r w:rsidRPr="00DA31E8">
        <w:rPr>
          <w:rFonts w:ascii="Arial" w:hAnsi="Arial" w:cs="Arial"/>
          <w:sz w:val="28"/>
          <w:szCs w:val="28"/>
          <w:lang w:val="uk-UA"/>
        </w:rPr>
        <w:t>С</w:t>
      </w:r>
      <w:proofErr w:type="spellEnd"/>
      <w:r w:rsidRPr="00DA31E8">
        <w:rPr>
          <w:rFonts w:ascii="Arial" w:hAnsi="Arial" w:cs="Arial"/>
          <w:sz w:val="28"/>
          <w:szCs w:val="28"/>
          <w:lang w:val="uk-UA"/>
        </w:rPr>
        <w:t xml:space="preserve"> (в).</w:t>
      </w:r>
    </w:p>
    <w:p w:rsidR="00DF0A38" w:rsidRPr="00DA31E8" w:rsidRDefault="00DF0A38" w:rsidP="005A582D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:rsidR="00DF0A38" w:rsidRPr="00DA31E8" w:rsidRDefault="00DF0A38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МЕТА РОБОТИ</w:t>
      </w:r>
    </w:p>
    <w:p w:rsidR="004D1695" w:rsidRPr="00DA31E8" w:rsidRDefault="004D1695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 xml:space="preserve">Вивчення процесу ударного ущільнення у вакуумі при різних температурах порошку титану, а також суміші пластичного порошку </w:t>
      </w:r>
      <w:r w:rsidR="008552D3">
        <w:rPr>
          <w:rFonts w:ascii="Arial" w:hAnsi="Arial" w:cs="Arial"/>
          <w:sz w:val="28"/>
          <w:szCs w:val="28"/>
          <w:lang w:val="uk-UA"/>
        </w:rPr>
        <w:t>і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непластични</w:t>
      </w:r>
      <w:r w:rsidR="008552D3">
        <w:rPr>
          <w:rFonts w:ascii="Arial" w:hAnsi="Arial" w:cs="Arial"/>
          <w:sz w:val="28"/>
          <w:szCs w:val="28"/>
          <w:lang w:val="uk-UA"/>
        </w:rPr>
        <w:t>х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частин</w:t>
      </w:r>
      <w:r w:rsidR="008552D3">
        <w:rPr>
          <w:rFonts w:ascii="Arial" w:hAnsi="Arial" w:cs="Arial"/>
          <w:sz w:val="28"/>
          <w:szCs w:val="28"/>
          <w:lang w:val="uk-UA"/>
        </w:rPr>
        <w:t>о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к </w:t>
      </w:r>
      <w:r w:rsidR="008552D3">
        <w:rPr>
          <w:rFonts w:ascii="Arial" w:hAnsi="Arial" w:cs="Arial"/>
          <w:sz w:val="28"/>
          <w:szCs w:val="28"/>
          <w:lang w:val="uk-UA"/>
        </w:rPr>
        <w:t>з об’ємним вмістом останніх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30-50 %</w:t>
      </w:r>
      <w:r w:rsidR="008552D3">
        <w:rPr>
          <w:rFonts w:ascii="Arial" w:hAnsi="Arial" w:cs="Arial"/>
          <w:sz w:val="28"/>
          <w:szCs w:val="28"/>
          <w:lang w:val="uk-UA"/>
        </w:rPr>
        <w:t>.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</w:t>
      </w:r>
      <w:r w:rsidR="008552D3">
        <w:rPr>
          <w:rFonts w:ascii="Arial" w:hAnsi="Arial" w:cs="Arial"/>
          <w:sz w:val="28"/>
          <w:szCs w:val="28"/>
          <w:lang w:val="uk-UA"/>
        </w:rPr>
        <w:t>Встановлення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 закономірностей фазоутворення і формування структури </w:t>
      </w:r>
      <w:r w:rsidR="008552D3">
        <w:rPr>
          <w:rFonts w:ascii="Arial" w:hAnsi="Arial" w:cs="Arial"/>
          <w:sz w:val="28"/>
          <w:szCs w:val="28"/>
          <w:lang w:val="uk-UA"/>
        </w:rPr>
        <w:t>зразків в залежності від температури та енергії ударного ущільнення. С</w:t>
      </w:r>
      <w:r w:rsidRPr="00DA31E8">
        <w:rPr>
          <w:rFonts w:ascii="Arial" w:hAnsi="Arial" w:cs="Arial"/>
          <w:sz w:val="28"/>
          <w:szCs w:val="28"/>
          <w:lang w:val="uk-UA"/>
        </w:rPr>
        <w:t>творення високоміцних легковагових композитів на основі титану</w:t>
      </w:r>
      <w:r w:rsidR="008552D3">
        <w:rPr>
          <w:rFonts w:ascii="Arial" w:hAnsi="Arial" w:cs="Arial"/>
          <w:sz w:val="28"/>
          <w:szCs w:val="28"/>
          <w:lang w:val="uk-UA"/>
        </w:rPr>
        <w:t xml:space="preserve"> з підвищеною </w:t>
      </w:r>
      <w:r w:rsidR="00A802EC">
        <w:rPr>
          <w:rFonts w:ascii="Arial" w:hAnsi="Arial" w:cs="Arial"/>
          <w:sz w:val="28"/>
          <w:szCs w:val="28"/>
          <w:lang w:val="uk-UA"/>
        </w:rPr>
        <w:t xml:space="preserve">експлуатаційною </w:t>
      </w:r>
      <w:r w:rsidR="008552D3">
        <w:rPr>
          <w:rFonts w:ascii="Arial" w:hAnsi="Arial" w:cs="Arial"/>
          <w:sz w:val="28"/>
          <w:szCs w:val="28"/>
          <w:lang w:val="uk-UA"/>
        </w:rPr>
        <w:t>стійкістю</w:t>
      </w:r>
      <w:r w:rsidRPr="00DA31E8">
        <w:rPr>
          <w:rFonts w:ascii="Arial" w:hAnsi="Arial" w:cs="Arial"/>
          <w:sz w:val="28"/>
          <w:szCs w:val="28"/>
          <w:lang w:val="uk-UA"/>
        </w:rPr>
        <w:t xml:space="preserve">. </w:t>
      </w:r>
    </w:p>
    <w:p w:rsidR="00DF0A38" w:rsidRPr="00DA31E8" w:rsidRDefault="00DF0A38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</w:p>
    <w:p w:rsidR="00DF0A38" w:rsidRPr="00DA31E8" w:rsidRDefault="00DF0A38" w:rsidP="00DF0A38">
      <w:pPr>
        <w:ind w:firstLine="0"/>
        <w:rPr>
          <w:rFonts w:ascii="Arial" w:hAnsi="Arial" w:cs="Arial"/>
          <w:sz w:val="28"/>
          <w:szCs w:val="28"/>
          <w:lang w:val="uk-UA"/>
        </w:rPr>
      </w:pPr>
      <w:r w:rsidRPr="00DA31E8">
        <w:rPr>
          <w:rFonts w:ascii="Arial" w:hAnsi="Arial" w:cs="Arial"/>
          <w:sz w:val="28"/>
          <w:szCs w:val="28"/>
          <w:lang w:val="uk-UA"/>
        </w:rPr>
        <w:t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проектів.</w:t>
      </w:r>
    </w:p>
    <w:sectPr w:rsidR="00DF0A38" w:rsidRPr="00DA31E8" w:rsidSect="00324DA9">
      <w:headerReference w:type="default" r:id="rId16"/>
      <w:pgSz w:w="11907" w:h="16840" w:code="9"/>
      <w:pgMar w:top="851" w:right="737" w:bottom="851" w:left="130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60C" w:rsidRDefault="005D360C" w:rsidP="00324DA9">
      <w:pPr>
        <w:spacing w:line="240" w:lineRule="auto"/>
      </w:pPr>
      <w:r>
        <w:separator/>
      </w:r>
    </w:p>
  </w:endnote>
  <w:endnote w:type="continuationSeparator" w:id="0">
    <w:p w:rsidR="005D360C" w:rsidRDefault="005D360C" w:rsidP="00324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60C" w:rsidRDefault="005D360C" w:rsidP="00324DA9">
      <w:pPr>
        <w:spacing w:line="240" w:lineRule="auto"/>
      </w:pPr>
      <w:r>
        <w:separator/>
      </w:r>
    </w:p>
  </w:footnote>
  <w:footnote w:type="continuationSeparator" w:id="0">
    <w:p w:rsidR="005D360C" w:rsidRDefault="005D360C" w:rsidP="00324D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1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4DA9" w:rsidRDefault="00324DA9" w:rsidP="00324DA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E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9"/>
    <w:rsid w:val="00052BC8"/>
    <w:rsid w:val="002D6EE0"/>
    <w:rsid w:val="002F0966"/>
    <w:rsid w:val="00300D65"/>
    <w:rsid w:val="003063B0"/>
    <w:rsid w:val="00324DA9"/>
    <w:rsid w:val="0033035C"/>
    <w:rsid w:val="0045390B"/>
    <w:rsid w:val="004B3169"/>
    <w:rsid w:val="004B405F"/>
    <w:rsid w:val="004D1695"/>
    <w:rsid w:val="00501935"/>
    <w:rsid w:val="00581A35"/>
    <w:rsid w:val="005A3A6A"/>
    <w:rsid w:val="005A582D"/>
    <w:rsid w:val="005D360C"/>
    <w:rsid w:val="00752DB1"/>
    <w:rsid w:val="0080634D"/>
    <w:rsid w:val="008552D3"/>
    <w:rsid w:val="009024A1"/>
    <w:rsid w:val="00A802EC"/>
    <w:rsid w:val="00D0280F"/>
    <w:rsid w:val="00DA31E8"/>
    <w:rsid w:val="00DF0A38"/>
    <w:rsid w:val="00F1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F5A95-4A42-4BE2-B6ED-D02A50B6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A9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DA9"/>
  </w:style>
  <w:style w:type="paragraph" w:styleId="a5">
    <w:name w:val="footer"/>
    <w:basedOn w:val="a"/>
    <w:link w:val="a6"/>
    <w:uiPriority w:val="99"/>
    <w:unhideWhenUsed/>
    <w:rsid w:val="00324DA9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DA9"/>
  </w:style>
  <w:style w:type="table" w:styleId="a7">
    <w:name w:val="Table Grid"/>
    <w:basedOn w:val="a1"/>
    <w:uiPriority w:val="39"/>
    <w:rsid w:val="004B31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A3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ievav@g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a.laptiev@ipms.kyiv.ua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Anatolii_Laptiev</cp:lastModifiedBy>
  <cp:revision>2</cp:revision>
  <dcterms:created xsi:type="dcterms:W3CDTF">2024-05-21T09:56:00Z</dcterms:created>
  <dcterms:modified xsi:type="dcterms:W3CDTF">2024-05-21T09:56:00Z</dcterms:modified>
</cp:coreProperties>
</file>